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F0" w:rsidRDefault="00FD55F0" w:rsidP="00853DDE">
      <w:pPr>
        <w:pStyle w:val="NormalWeb"/>
        <w:shd w:val="clear" w:color="auto" w:fill="F5F5F5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36"/>
          <w:szCs w:val="36"/>
        </w:rPr>
        <w:t>Конспект открытого занятия</w:t>
      </w:r>
    </w:p>
    <w:p w:rsidR="00FD55F0" w:rsidRDefault="00FD55F0" w:rsidP="00853DDE">
      <w:pPr>
        <w:pStyle w:val="NormalWeb"/>
        <w:shd w:val="clear" w:color="auto" w:fill="F5F5F5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  <w:sz w:val="36"/>
          <w:szCs w:val="36"/>
        </w:rPr>
        <w:t>по развитию речи в старшей группе</w:t>
      </w:r>
    </w:p>
    <w:p w:rsidR="00FD55F0" w:rsidRDefault="00FD55F0" w:rsidP="00CE6520">
      <w:pPr>
        <w:pStyle w:val="NormalWeb"/>
        <w:shd w:val="clear" w:color="auto" w:fill="F5F5F5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FF0000"/>
          <w:sz w:val="36"/>
          <w:szCs w:val="36"/>
        </w:rPr>
        <w:t>«Устное народное творчество русского народа»</w:t>
      </w:r>
    </w:p>
    <w:p w:rsidR="00FD55F0" w:rsidRDefault="00FD55F0" w:rsidP="00CE6520">
      <w:pPr>
        <w:pStyle w:val="NormalWeb"/>
        <w:shd w:val="clear" w:color="auto" w:fill="F5F5F5"/>
        <w:spacing w:before="0" w:beforeAutospacing="0" w:after="0" w:afterAutospacing="0" w:line="324" w:lineRule="atLeast"/>
        <w:jc w:val="center"/>
        <w:rPr>
          <w:rFonts w:ascii="Arial" w:hAnsi="Arial" w:cs="Arial"/>
          <w:color w:val="000000"/>
          <w:sz w:val="23"/>
          <w:szCs w:val="23"/>
        </w:rPr>
      </w:pP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Тема: </w:t>
      </w:r>
      <w:r w:rsidRPr="00E00517">
        <w:rPr>
          <w:rFonts w:ascii="Times New Roman" w:hAnsi="Times New Roman"/>
          <w:sz w:val="28"/>
          <w:szCs w:val="28"/>
        </w:rPr>
        <w:t>«Устное народное творчество русского народа»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Цель: Нравственно-патриотическое воспитание детей старшего возраста , посредством приобщения к устному народному творчеству русского народа, к русским народным играм.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Задачи: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111111"/>
          <w:sz w:val="28"/>
          <w:szCs w:val="28"/>
          <w:u w:val="single"/>
        </w:rPr>
        <w:t>Обучающие.: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- уточнить знания детей о жанрах устного народного творчества.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-активизировать употребление в разговорной речи пословиц, поговорок;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-обогащать словарный запас детей названиями предметов быта.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111111"/>
          <w:sz w:val="28"/>
          <w:szCs w:val="28"/>
          <w:u w:val="single"/>
        </w:rPr>
        <w:t>Воспитательные: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воспитывать интерес к культурному наследию русского народа;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воспитывать дружеские отношения между детьми.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111111"/>
          <w:sz w:val="28"/>
          <w:szCs w:val="28"/>
          <w:u w:val="single"/>
        </w:rPr>
        <w:t>Развивающие: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-развитие эстетической и эмоциональной стороны речи;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-развитие творческих способностей, воображения, внимания, памяти.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Образовательные области: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 xml:space="preserve"> «Познавательное развитие»,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«Социально-коммуникативное развитие»,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«Речевое развитие»,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«Художественно-эстетическое развитие».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Методические приемы: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Наглядный:</w:t>
      </w:r>
      <w:r w:rsidRPr="00E00517">
        <w:rPr>
          <w:rFonts w:ascii="Times New Roman" w:hAnsi="Times New Roman"/>
          <w:color w:val="000000"/>
          <w:sz w:val="28"/>
          <w:szCs w:val="28"/>
        </w:rPr>
        <w:t> демонстрационный материал – папка-передвижка «Устное народное творчество».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Словесный: </w:t>
      </w:r>
      <w:r w:rsidRPr="00E00517">
        <w:rPr>
          <w:rFonts w:ascii="Times New Roman" w:hAnsi="Times New Roman"/>
          <w:color w:val="000000"/>
          <w:sz w:val="28"/>
          <w:szCs w:val="28"/>
        </w:rPr>
        <w:t>рассказ воспитателя и детей, беседа с детьми.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Практический:</w:t>
      </w:r>
      <w:r w:rsidRPr="00E00517">
        <w:rPr>
          <w:rFonts w:ascii="Times New Roman" w:hAnsi="Times New Roman"/>
          <w:color w:val="000000"/>
          <w:sz w:val="28"/>
          <w:szCs w:val="28"/>
        </w:rPr>
        <w:t> упражнения творческого характера.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Игровой метод :</w:t>
      </w:r>
      <w:r w:rsidRPr="00E00517">
        <w:rPr>
          <w:rFonts w:ascii="Times New Roman" w:hAnsi="Times New Roman"/>
          <w:color w:val="000000"/>
          <w:sz w:val="28"/>
          <w:szCs w:val="28"/>
        </w:rPr>
        <w:t>сюрпризный момент, пальчиковая гимнастика, русские народные игры.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Предварительная работа: чтение русских народных сказок и произведений малого фольклора, роспись русского народного костюма, игры – драматизации по мотивам русских народных сказок, создание мнемотаблиц по русским народным сказкам, организация подвижных русских народных игр, прослушивание русских народных песен и колыбельных 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З</w:t>
      </w:r>
      <w:r w:rsidRPr="00E00517">
        <w:rPr>
          <w:rFonts w:ascii="Times New Roman" w:hAnsi="Times New Roman"/>
          <w:color w:val="000000"/>
          <w:sz w:val="28"/>
          <w:szCs w:val="28"/>
        </w:rPr>
        <w:t>накомство с некоторыми жанрами фольклора – скороговорками, потешками, пословицами, загадками,; разучивание пальчиковой гимнастики, хороводной игры, русских народных игр, шуток-прибауток, потешек, скороговорок, пословиц.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111111"/>
          <w:sz w:val="28"/>
          <w:szCs w:val="28"/>
        </w:rPr>
        <w:t>Оборудование и материалы: русские народные костюмы для детей и воспитателя, маски для хороводной игры, </w:t>
      </w:r>
      <w:r w:rsidRPr="00E00517">
        <w:rPr>
          <w:rFonts w:ascii="Times New Roman" w:hAnsi="Times New Roman"/>
          <w:color w:val="000000"/>
          <w:sz w:val="28"/>
          <w:szCs w:val="28"/>
        </w:rPr>
        <w:t>кроватка для куклы, кукла, тарелка, яблочко, папка-передвижка «Устное народное творчество».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Ход Образовательной ситуации: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 Ребята, сегодня мы с вами продолжим знакомство с русским устным народным творчеством.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-Скажите почему творчество называется «устным»? ( передавалось из уст в уста)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Почему творчество называется «народным»? (автор-народ)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Почему творчество русское? ( придумал русский народ)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 Устное народное творчество родилось в глубине веков и передавалось от одного поколения к другому.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Вместо «устное народное творчество» иногда говорят «ФОЛЬКЛОР» , что в переводе с английского языка означает «НАРОДНАЯ МУДРОСТЬ , народное знание»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Колыбельные, потешки, скороговорки,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517">
        <w:rPr>
          <w:rFonts w:ascii="Times New Roman" w:hAnsi="Times New Roman"/>
          <w:color w:val="000000"/>
          <w:sz w:val="28"/>
          <w:szCs w:val="28"/>
        </w:rPr>
        <w:t>сказки , помогают воссоздавать характерные черты народной речи -НАПЕВНОЙ и МЕЛОДИЧНОЙ, а пословицы и поговорки демонстрируют ее СЖАТОСТЬ и МУДРОСТЬ.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На фоне русской народной музыки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Стихотворение читает ребенок: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Как у нас на Руси уж давно повелось,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Чтобы весело всем и счастливо жилось,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Чтоб не плакал никто, и никто не скучал,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Сам народ для себя песни-шутки слагал.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Наши дедушки, бабушки нам говорили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Как плясали они, хороводы водили.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Как смеялись, шутили, песни звонкие пели,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Своих деток учили петь ещё с колыбели.</w:t>
      </w:r>
    </w:p>
    <w:p w:rsidR="00FD55F0" w:rsidRPr="0072569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Style w:val="Strong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E005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Чтобы узнать, что относится к фольклору, мы с вами откроем</w:t>
      </w:r>
      <w:r w:rsidRPr="00E005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волшебную книгу фольклора, </w:t>
      </w:r>
      <w:r>
        <w:rPr>
          <w:rFonts w:ascii="Times New Roman" w:hAnsi="Times New Roman"/>
          <w:sz w:val="28"/>
          <w:szCs w:val="28"/>
        </w:rPr>
        <w:t>разворачивает книгу</w:t>
      </w:r>
      <w:r w:rsidRPr="00E005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в ней ничего нет.</w:t>
      </w:r>
    </w:p>
    <w:p w:rsidR="00FD55F0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 w:rsidRPr="00E00517">
        <w:rPr>
          <w:rFonts w:ascii="Times New Roman" w:hAnsi="Times New Roman"/>
          <w:sz w:val="28"/>
          <w:szCs w:val="28"/>
        </w:rPr>
        <w:t>-Что это! Посмотрите, ребята, вы что-нибудь вид</w:t>
      </w:r>
      <w:r>
        <w:rPr>
          <w:rFonts w:ascii="Times New Roman" w:hAnsi="Times New Roman"/>
          <w:sz w:val="28"/>
          <w:szCs w:val="28"/>
        </w:rPr>
        <w:t xml:space="preserve">ите, здесь же ничего нет! </w:t>
      </w:r>
      <w:r w:rsidRPr="00E00517">
        <w:rPr>
          <w:rFonts w:ascii="Times New Roman" w:hAnsi="Times New Roman"/>
          <w:sz w:val="28"/>
          <w:szCs w:val="28"/>
        </w:rPr>
        <w:t>Ничего</w:t>
      </w:r>
      <w:r>
        <w:rPr>
          <w:rFonts w:ascii="Times New Roman" w:hAnsi="Times New Roman"/>
          <w:sz w:val="28"/>
          <w:szCs w:val="28"/>
        </w:rPr>
        <w:t xml:space="preserve"> не понимаю, что случилось с нашей книгой</w:t>
      </w:r>
      <w:r w:rsidRPr="00A174F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Она потеряла свои странички, а без них мы не сможем познакомиться с фольклором. Посмотрите, здесь есть подсказки – загадки. Загадки подскажут, где спрятаны страницы книги. Будьте внимательны.</w:t>
      </w:r>
    </w:p>
    <w:p w:rsidR="00FD55F0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> Ребята первая загадка.</w:t>
      </w:r>
    </w:p>
    <w:p w:rsidR="00FD55F0" w:rsidRPr="007C0A7C" w:rsidRDefault="00FD55F0" w:rsidP="009016F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0A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Есть в комнате портрет, </w:t>
      </w:r>
    </w:p>
    <w:p w:rsidR="00FD55F0" w:rsidRPr="007C0A7C" w:rsidRDefault="00FD55F0" w:rsidP="009016F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0A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 всём на вас похожий. </w:t>
      </w:r>
    </w:p>
    <w:p w:rsidR="00FD55F0" w:rsidRPr="007C0A7C" w:rsidRDefault="00FD55F0" w:rsidP="009016F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0A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Засмейтесь – и в ответ </w:t>
      </w:r>
    </w:p>
    <w:p w:rsidR="00FD55F0" w:rsidRPr="007C0A7C" w:rsidRDefault="00FD55F0" w:rsidP="009016F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0A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Он засмеётся тоже. </w:t>
      </w:r>
    </w:p>
    <w:p w:rsidR="00FD55F0" w:rsidRPr="007C0A7C" w:rsidRDefault="00FD55F0" w:rsidP="009016F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7C0A7C">
        <w:rPr>
          <w:rFonts w:ascii="Times New Roman" w:hAnsi="Times New Roman"/>
          <w:bCs/>
          <w:sz w:val="28"/>
          <w:szCs w:val="28"/>
          <w:lang w:eastAsia="ru-RU"/>
        </w:rPr>
        <w:t>Дети</w:t>
      </w:r>
      <w:r w:rsidRPr="007C0A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 Это зеркало! Надо искать там, где зер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кало! (Воспитатель вынимает задание</w:t>
      </w:r>
      <w:r w:rsidRPr="007C0A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из-за зеркала) 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Какой жанр народного творчества здесь представлен?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ервая страница книжки</w:t>
      </w:r>
      <w:r w:rsidRPr="00E0051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517">
        <w:rPr>
          <w:rFonts w:ascii="Times New Roman" w:hAnsi="Times New Roman"/>
          <w:color w:val="000000"/>
          <w:sz w:val="28"/>
          <w:szCs w:val="28"/>
        </w:rPr>
        <w:t>ПОТЕШКИ: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(кроватка с куклой, проигрываем потешки для маленьких детей)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1 Байки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51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517">
        <w:rPr>
          <w:rFonts w:ascii="Times New Roman" w:hAnsi="Times New Roman"/>
          <w:color w:val="000000"/>
          <w:sz w:val="28"/>
          <w:szCs w:val="28"/>
        </w:rPr>
        <w:t>побайки,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Прискакали зайки,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Стали люльку качать,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Сладку дрему навевать.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Стали в дудки играть,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Начал Миша засыпать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2 Баю-баю, баю-бай.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Поскорее засыпай.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Баю-баю, спи-усни,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Угомон тебя возьми.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 Ребята, какие</w:t>
      </w:r>
      <w:r>
        <w:rPr>
          <w:rFonts w:ascii="Times New Roman" w:hAnsi="Times New Roman"/>
          <w:color w:val="000000"/>
          <w:sz w:val="28"/>
          <w:szCs w:val="28"/>
        </w:rPr>
        <w:t xml:space="preserve"> ещё</w:t>
      </w:r>
      <w:r w:rsidRPr="00E00517">
        <w:rPr>
          <w:rFonts w:ascii="Times New Roman" w:hAnsi="Times New Roman"/>
          <w:color w:val="000000"/>
          <w:sz w:val="28"/>
          <w:szCs w:val="28"/>
        </w:rPr>
        <w:t xml:space="preserve"> потешки знаете вы?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Следующая загадка: </w:t>
      </w:r>
    </w:p>
    <w:p w:rsidR="00FD55F0" w:rsidRPr="009016F6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9016F6">
        <w:rPr>
          <w:rFonts w:ascii="Times New Roman" w:hAnsi="Times New Roman"/>
          <w:color w:val="000000"/>
          <w:sz w:val="28"/>
          <w:szCs w:val="28"/>
        </w:rPr>
        <w:t xml:space="preserve">Не куст, а с листочками, </w:t>
      </w:r>
    </w:p>
    <w:p w:rsidR="00FD55F0" w:rsidRPr="009016F6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9016F6">
        <w:rPr>
          <w:rFonts w:ascii="Times New Roman" w:hAnsi="Times New Roman"/>
          <w:color w:val="000000"/>
          <w:sz w:val="28"/>
          <w:szCs w:val="28"/>
        </w:rPr>
        <w:t xml:space="preserve">Не человек, а разговаривает, </w:t>
      </w:r>
    </w:p>
    <w:p w:rsidR="00FD55F0" w:rsidRPr="009016F6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9016F6">
        <w:rPr>
          <w:rFonts w:ascii="Times New Roman" w:hAnsi="Times New Roman"/>
          <w:color w:val="000000"/>
          <w:sz w:val="28"/>
          <w:szCs w:val="28"/>
        </w:rPr>
        <w:t xml:space="preserve">Не рубашка, а сшита. </w:t>
      </w:r>
    </w:p>
    <w:p w:rsidR="00FD55F0" w:rsidRPr="00E00517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9016F6">
        <w:rPr>
          <w:rFonts w:ascii="Times New Roman" w:hAnsi="Times New Roman"/>
          <w:color w:val="000000"/>
          <w:sz w:val="28"/>
          <w:szCs w:val="28"/>
        </w:rPr>
        <w:t>Дети: Книга! задание будем искать там, где у нас в группе книги!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Вторая страница книги: Скороговорки и чистоговорки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 Давайте разберем из каких слов состоят слова чистоговорка и скороговорка.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Повторите быстро скороговорки.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У Ивашки рубашка, у рубашки кармашки.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Цыпленок с курицей пьют чай на улице.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Купили нашей Вареньке варежки и валенки.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Роса на траве, трава во дворе.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Молодцы</w:t>
      </w:r>
      <w:r w:rsidRPr="00E0051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517">
        <w:rPr>
          <w:rFonts w:ascii="Times New Roman" w:hAnsi="Times New Roman"/>
          <w:color w:val="000000"/>
          <w:sz w:val="28"/>
          <w:szCs w:val="28"/>
        </w:rPr>
        <w:t xml:space="preserve">давайте </w:t>
      </w:r>
      <w:r>
        <w:rPr>
          <w:rFonts w:ascii="Times New Roman" w:hAnsi="Times New Roman"/>
          <w:color w:val="000000"/>
          <w:sz w:val="28"/>
          <w:szCs w:val="28"/>
        </w:rPr>
        <w:t xml:space="preserve"> искать </w:t>
      </w:r>
      <w:r w:rsidRPr="00E00517">
        <w:rPr>
          <w:rFonts w:ascii="Times New Roman" w:hAnsi="Times New Roman"/>
          <w:color w:val="000000"/>
          <w:sz w:val="28"/>
          <w:szCs w:val="28"/>
        </w:rPr>
        <w:t>следующую страницу нашей волшебной книги.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Третья загадка:</w:t>
      </w:r>
    </w:p>
    <w:p w:rsidR="00FD55F0" w:rsidRPr="009016F6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Бьют  их</w:t>
      </w:r>
      <w:r w:rsidRPr="009016F6">
        <w:rPr>
          <w:rFonts w:ascii="Times New Roman" w:hAnsi="Times New Roman"/>
          <w:color w:val="000000"/>
          <w:sz w:val="28"/>
          <w:szCs w:val="28"/>
        </w:rPr>
        <w:t xml:space="preserve">, а они не плачут, </w:t>
      </w:r>
    </w:p>
    <w:p w:rsidR="00FD55F0" w:rsidRPr="009016F6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9016F6">
        <w:rPr>
          <w:rFonts w:ascii="Times New Roman" w:hAnsi="Times New Roman"/>
          <w:color w:val="000000"/>
          <w:sz w:val="28"/>
          <w:szCs w:val="28"/>
        </w:rPr>
        <w:t xml:space="preserve">Только выше, выше скачут! </w:t>
      </w:r>
    </w:p>
    <w:p w:rsidR="00FD55F0" w:rsidRDefault="00FD55F0" w:rsidP="009016F6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9016F6">
        <w:rPr>
          <w:rFonts w:ascii="Times New Roman" w:hAnsi="Times New Roman"/>
          <w:color w:val="000000"/>
          <w:sz w:val="28"/>
          <w:szCs w:val="28"/>
        </w:rPr>
        <w:t>Дети: Это мячик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016F6">
        <w:rPr>
          <w:rFonts w:ascii="Times New Roman" w:hAnsi="Times New Roman"/>
          <w:color w:val="000000"/>
          <w:sz w:val="28"/>
          <w:szCs w:val="28"/>
        </w:rPr>
        <w:t xml:space="preserve"> А мячи у нас в спортивном уголке.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Третья страница книги: </w:t>
      </w:r>
      <w:r w:rsidRPr="00E00517">
        <w:rPr>
          <w:rFonts w:ascii="Times New Roman" w:hAnsi="Times New Roman"/>
          <w:color w:val="000000"/>
          <w:sz w:val="28"/>
          <w:szCs w:val="28"/>
        </w:rPr>
        <w:t>Русские народные игры и считалки: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 В старинные времена ребята и девчата часто собирались на полянках, придумывали и играли в игры, они так и назывались – русские народные игры.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Но сначала они считались, чтобы выбрать водящего: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«Считалки»: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Ехала телега из Москвы,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Потеряла три доски.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Стук — звон, Выйди вон!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-Какие считалки знаете вы?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Считает Эрик: </w:t>
      </w:r>
      <w:r w:rsidRPr="00E00517">
        <w:rPr>
          <w:rFonts w:ascii="Times New Roman" w:hAnsi="Times New Roman"/>
          <w:color w:val="000000"/>
          <w:sz w:val="28"/>
          <w:szCs w:val="28"/>
        </w:rPr>
        <w:t>Тики-таки, тики-таки,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Ходят в нашей речке раки.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Стали раки воду пить.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Выходи, тебе водить!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-Давайте поиграем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0517">
        <w:rPr>
          <w:rFonts w:ascii="Times New Roman" w:hAnsi="Times New Roman"/>
          <w:color w:val="000000"/>
          <w:sz w:val="28"/>
          <w:szCs w:val="28"/>
        </w:rPr>
        <w:t>в русск</w:t>
      </w:r>
      <w:r>
        <w:rPr>
          <w:rFonts w:ascii="Times New Roman" w:hAnsi="Times New Roman"/>
          <w:color w:val="000000"/>
          <w:sz w:val="28"/>
          <w:szCs w:val="28"/>
        </w:rPr>
        <w:t>ую народную игру: «Ворон</w:t>
      </w:r>
      <w:r w:rsidRPr="00E00517">
        <w:rPr>
          <w:rFonts w:ascii="Times New Roman" w:hAnsi="Times New Roman"/>
          <w:color w:val="000000"/>
          <w:sz w:val="28"/>
          <w:szCs w:val="28"/>
        </w:rPr>
        <w:t>»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Ой, ребята, та – ра – ра!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горе стоит гора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 на той горе дубок, 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на дубе воронок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Чёрный ворон в сапогах,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позолоченных серьгах,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Чёрный ворон на дубу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играет во трубу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Труба точеная, позолоченная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Труба ладная, песня складная. Да!</w:t>
      </w:r>
    </w:p>
    <w:p w:rsidR="00FD55F0" w:rsidRPr="00E00517" w:rsidRDefault="00FD55F0" w:rsidP="00CE79AC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 </w:t>
      </w:r>
      <w:r>
        <w:rPr>
          <w:rFonts w:ascii="Times New Roman" w:hAnsi="Times New Roman"/>
          <w:color w:val="000000"/>
          <w:sz w:val="28"/>
          <w:szCs w:val="28"/>
        </w:rPr>
        <w:t>Присаживайтесь на стульчики.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будем искать </w:t>
      </w:r>
      <w:r w:rsidRPr="00E00517">
        <w:rPr>
          <w:rFonts w:ascii="Times New Roman" w:hAnsi="Times New Roman"/>
          <w:color w:val="000000"/>
          <w:sz w:val="28"/>
          <w:szCs w:val="28"/>
        </w:rPr>
        <w:t>следующую страницу нашей книги.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Четвертая загадка</w:t>
      </w:r>
    </w:p>
    <w:p w:rsidR="00FD55F0" w:rsidRPr="00CE79AC" w:rsidRDefault="00FD55F0" w:rsidP="00CE79AC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E79AC">
        <w:rPr>
          <w:rFonts w:ascii="Times New Roman" w:hAnsi="Times New Roman"/>
          <w:color w:val="000000"/>
          <w:sz w:val="28"/>
          <w:szCs w:val="28"/>
        </w:rPr>
        <w:t xml:space="preserve">Пишут они, когда диктуют, </w:t>
      </w:r>
    </w:p>
    <w:p w:rsidR="00FD55F0" w:rsidRPr="00CE79AC" w:rsidRDefault="00FD55F0" w:rsidP="00CE79AC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E79AC">
        <w:rPr>
          <w:rFonts w:ascii="Times New Roman" w:hAnsi="Times New Roman"/>
          <w:color w:val="000000"/>
          <w:sz w:val="28"/>
          <w:szCs w:val="28"/>
        </w:rPr>
        <w:t xml:space="preserve">Они  и чертят, и рисуют, — </w:t>
      </w:r>
    </w:p>
    <w:p w:rsidR="00FD55F0" w:rsidRPr="00CE79AC" w:rsidRDefault="00FD55F0" w:rsidP="00CE79AC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E79AC">
        <w:rPr>
          <w:rFonts w:ascii="Times New Roman" w:hAnsi="Times New Roman"/>
          <w:color w:val="000000"/>
          <w:sz w:val="28"/>
          <w:szCs w:val="28"/>
        </w:rPr>
        <w:t xml:space="preserve">А сегодня вечерком </w:t>
      </w:r>
    </w:p>
    <w:p w:rsidR="00FD55F0" w:rsidRPr="00CE79AC" w:rsidRDefault="00FD55F0" w:rsidP="00CE79AC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E79AC">
        <w:rPr>
          <w:rFonts w:ascii="Times New Roman" w:hAnsi="Times New Roman"/>
          <w:color w:val="000000"/>
          <w:sz w:val="28"/>
          <w:szCs w:val="28"/>
        </w:rPr>
        <w:t xml:space="preserve">Они  раскрасят наш альбом. </w:t>
      </w:r>
    </w:p>
    <w:p w:rsidR="00FD55F0" w:rsidRDefault="00FD55F0" w:rsidP="00CE79AC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CE79AC">
        <w:rPr>
          <w:rFonts w:ascii="Times New Roman" w:hAnsi="Times New Roman"/>
          <w:color w:val="000000"/>
          <w:sz w:val="28"/>
          <w:szCs w:val="28"/>
        </w:rPr>
        <w:t xml:space="preserve">Дети: Это  фломастеры! Надо </w:t>
      </w:r>
      <w:r>
        <w:rPr>
          <w:rFonts w:ascii="Times New Roman" w:hAnsi="Times New Roman"/>
          <w:color w:val="000000"/>
          <w:sz w:val="28"/>
          <w:szCs w:val="28"/>
        </w:rPr>
        <w:t>искать страницу</w:t>
      </w:r>
      <w:r w:rsidRPr="00CE79AC">
        <w:rPr>
          <w:rFonts w:ascii="Times New Roman" w:hAnsi="Times New Roman"/>
          <w:color w:val="000000"/>
          <w:sz w:val="28"/>
          <w:szCs w:val="28"/>
        </w:rPr>
        <w:t xml:space="preserve"> там, где у нас лежат фломастеры!    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Четвёртая страница книги: </w:t>
      </w:r>
      <w:r w:rsidRPr="00E00517">
        <w:rPr>
          <w:rFonts w:ascii="Times New Roman" w:hAnsi="Times New Roman"/>
          <w:color w:val="000000"/>
          <w:sz w:val="28"/>
          <w:szCs w:val="28"/>
        </w:rPr>
        <w:t>Пословицы и поговорки: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Народ умел умные мысли, мудрость говорить коротко, одним предложением. Как называются такие мудрые мысли? (Пословицы и поговорки)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Это ещё один жанр народного творчества. Предлагаю вспомнить пословицы поговорки, с которыми мы с вами знакомились.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Дети: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Делу – время, потехе – час.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Книга – источник знаний.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Сделал дело – гуляй смело.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Доброе слово и кошке приятно.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- Скучен день до вечера, коли делать нечего.</w:t>
      </w:r>
    </w:p>
    <w:p w:rsidR="00FD55F0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Педагог:</w:t>
      </w:r>
      <w:r>
        <w:rPr>
          <w:rFonts w:ascii="Times New Roman" w:hAnsi="Times New Roman"/>
          <w:color w:val="000000"/>
          <w:sz w:val="28"/>
          <w:szCs w:val="28"/>
        </w:rPr>
        <w:t xml:space="preserve"> Следующая загадка: </w:t>
      </w:r>
    </w:p>
    <w:p w:rsidR="00FD55F0" w:rsidRPr="00536519" w:rsidRDefault="00FD55F0" w:rsidP="0053651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36519">
        <w:rPr>
          <w:rFonts w:ascii="Times New Roman" w:hAnsi="Times New Roman"/>
          <w:sz w:val="28"/>
          <w:szCs w:val="28"/>
          <w:lang w:eastAsia="ru-RU"/>
        </w:rPr>
        <w:t>Дайте повару продукты: мясо птицы, сухофрукты.</w:t>
      </w:r>
    </w:p>
    <w:p w:rsidR="00FD55F0" w:rsidRPr="00536519" w:rsidRDefault="00FD55F0" w:rsidP="0053651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536519">
        <w:rPr>
          <w:rFonts w:ascii="Times New Roman" w:hAnsi="Times New Roman"/>
          <w:sz w:val="28"/>
          <w:szCs w:val="28"/>
          <w:lang w:eastAsia="ru-RU"/>
        </w:rPr>
        <w:t>Рис, картофель, и тогда, ждёт вас вкусная еда.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Дети: это кухня, там мы найдём</w:t>
      </w:r>
      <w:r w:rsidRPr="00E00517">
        <w:rPr>
          <w:rFonts w:ascii="Times New Roman" w:hAnsi="Times New Roman"/>
          <w:color w:val="000000"/>
          <w:sz w:val="28"/>
          <w:szCs w:val="28"/>
        </w:rPr>
        <w:t xml:space="preserve"> следующую страницу нашей книги.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Пятая страница книги: </w:t>
      </w:r>
      <w:r w:rsidRPr="00E00517">
        <w:rPr>
          <w:rFonts w:ascii="Times New Roman" w:hAnsi="Times New Roman"/>
          <w:color w:val="000000"/>
          <w:sz w:val="28"/>
          <w:szCs w:val="28"/>
        </w:rPr>
        <w:t>Русские народные сказки:</w:t>
      </w:r>
    </w:p>
    <w:p w:rsidR="00FD55F0" w:rsidRPr="00E00517" w:rsidRDefault="00FD55F0" w:rsidP="00E00517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E00517">
        <w:rPr>
          <w:rFonts w:ascii="Times New Roman" w:hAnsi="Times New Roman"/>
          <w:color w:val="000000"/>
          <w:sz w:val="28"/>
          <w:szCs w:val="28"/>
        </w:rPr>
        <w:t>Игра: «Узнай героя русской народной сказки.»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 w:rsidRPr="004E7A0D">
        <w:rPr>
          <w:rFonts w:ascii="Times New Roman" w:hAnsi="Times New Roman"/>
          <w:sz w:val="28"/>
          <w:szCs w:val="28"/>
        </w:rPr>
        <w:t>1. Какие птицы унесли братца, в то время как сестрица загу</w:t>
      </w:r>
      <w:r>
        <w:rPr>
          <w:rFonts w:ascii="Times New Roman" w:hAnsi="Times New Roman"/>
          <w:sz w:val="28"/>
          <w:szCs w:val="28"/>
        </w:rPr>
        <w:t>лялась-заигралась?</w:t>
      </w:r>
      <w:r>
        <w:rPr>
          <w:rFonts w:ascii="Times New Roman" w:hAnsi="Times New Roman"/>
          <w:sz w:val="28"/>
          <w:szCs w:val="28"/>
        </w:rPr>
        <w:br/>
        <w:t>(гуси-лебеди</w:t>
      </w:r>
      <w:r w:rsidRPr="004E7A0D">
        <w:rPr>
          <w:rFonts w:ascii="Times New Roman" w:hAnsi="Times New Roman"/>
          <w:sz w:val="28"/>
          <w:szCs w:val="28"/>
        </w:rPr>
        <w:t>)</w:t>
      </w:r>
      <w:r w:rsidRPr="004E7A0D">
        <w:rPr>
          <w:rFonts w:ascii="Times New Roman" w:hAnsi="Times New Roman"/>
          <w:sz w:val="28"/>
          <w:szCs w:val="28"/>
        </w:rPr>
        <w:br/>
        <w:t>2. В кого превратился братец Иванушка, который не послушался се</w:t>
      </w:r>
      <w:r>
        <w:rPr>
          <w:rFonts w:ascii="Times New Roman" w:hAnsi="Times New Roman"/>
          <w:sz w:val="28"/>
          <w:szCs w:val="28"/>
        </w:rPr>
        <w:t>стрицу Алё</w:t>
      </w:r>
      <w:r w:rsidRPr="004E7A0D">
        <w:rPr>
          <w:rFonts w:ascii="Times New Roman" w:hAnsi="Times New Roman"/>
          <w:sz w:val="28"/>
          <w:szCs w:val="28"/>
        </w:rPr>
        <w:t>нушку?</w:t>
      </w:r>
      <w:r w:rsidRPr="004E7A0D">
        <w:rPr>
          <w:rFonts w:ascii="Times New Roman" w:hAnsi="Times New Roman"/>
          <w:sz w:val="28"/>
          <w:szCs w:val="28"/>
        </w:rPr>
        <w:br/>
        <w:t>( в козлёночка )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E7A0D">
        <w:rPr>
          <w:rFonts w:ascii="Times New Roman" w:hAnsi="Times New Roman"/>
          <w:sz w:val="28"/>
          <w:szCs w:val="28"/>
        </w:rPr>
        <w:t>Он от бабушки ушёл,</w:t>
      </w:r>
      <w:r w:rsidRPr="004E7A0D">
        <w:rPr>
          <w:rFonts w:ascii="Times New Roman" w:hAnsi="Times New Roman"/>
          <w:sz w:val="28"/>
          <w:szCs w:val="28"/>
        </w:rPr>
        <w:br/>
        <w:t>И от дедушки ушёл.</w:t>
      </w:r>
      <w:r w:rsidRPr="004E7A0D">
        <w:rPr>
          <w:rFonts w:ascii="Times New Roman" w:hAnsi="Times New Roman"/>
          <w:sz w:val="28"/>
          <w:szCs w:val="28"/>
        </w:rPr>
        <w:br/>
        <w:t xml:space="preserve">У </w:t>
      </w:r>
      <w:r>
        <w:rPr>
          <w:rFonts w:ascii="Times New Roman" w:hAnsi="Times New Roman"/>
          <w:sz w:val="28"/>
          <w:szCs w:val="28"/>
        </w:rPr>
        <w:t>него румяный бок,</w:t>
      </w:r>
      <w:r>
        <w:rPr>
          <w:rFonts w:ascii="Times New Roman" w:hAnsi="Times New Roman"/>
          <w:sz w:val="28"/>
          <w:szCs w:val="28"/>
        </w:rPr>
        <w:br/>
        <w:t>Значит это (колобок)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E7A0D">
        <w:rPr>
          <w:rFonts w:ascii="Times New Roman" w:hAnsi="Times New Roman"/>
          <w:sz w:val="28"/>
          <w:szCs w:val="28"/>
        </w:rPr>
        <w:t>. У бабы Яги необычный дом. На каких ножках он стоит?</w:t>
      </w:r>
      <w:r w:rsidRPr="004E7A0D">
        <w:rPr>
          <w:rFonts w:ascii="Times New Roman" w:hAnsi="Times New Roman"/>
          <w:sz w:val="28"/>
          <w:szCs w:val="28"/>
        </w:rPr>
        <w:br/>
        <w:t>( на курьих)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E7A0D">
        <w:rPr>
          <w:rFonts w:ascii="Times New Roman" w:hAnsi="Times New Roman"/>
          <w:sz w:val="28"/>
          <w:szCs w:val="28"/>
        </w:rPr>
        <w:t>. Как называется сказка, из которой песенка: «Вы, детушки! Вы, козлятушки! Отопритеся, отворитеся…»</w:t>
      </w:r>
      <w:r w:rsidRPr="004E7A0D">
        <w:rPr>
          <w:rFonts w:ascii="Times New Roman" w:hAnsi="Times New Roman"/>
          <w:sz w:val="28"/>
          <w:szCs w:val="28"/>
        </w:rPr>
        <w:br/>
        <w:t>(«Волк и семеро козлят»)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E7A0D">
        <w:rPr>
          <w:rFonts w:ascii="Times New Roman" w:hAnsi="Times New Roman"/>
          <w:sz w:val="28"/>
          <w:szCs w:val="28"/>
        </w:rPr>
        <w:t>. Кто разрушил теремок в сказке «Теремок»?</w:t>
      </w:r>
      <w:r w:rsidRPr="004E7A0D">
        <w:rPr>
          <w:rFonts w:ascii="Times New Roman" w:hAnsi="Times New Roman"/>
          <w:sz w:val="28"/>
          <w:szCs w:val="28"/>
        </w:rPr>
        <w:br/>
        <w:t>(медведь)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 ребята, мы собрали все страницы нашей волшебной книги.</w:t>
      </w:r>
      <w:r w:rsidRPr="004E7A0D">
        <w:rPr>
          <w:rFonts w:ascii="Times New Roman" w:hAnsi="Times New Roman"/>
          <w:sz w:val="28"/>
          <w:szCs w:val="28"/>
        </w:rPr>
        <w:br/>
        <w:t>Заключительна</w:t>
      </w:r>
      <w:r>
        <w:rPr>
          <w:rFonts w:ascii="Times New Roman" w:hAnsi="Times New Roman"/>
          <w:sz w:val="28"/>
          <w:szCs w:val="28"/>
        </w:rPr>
        <w:t>я часть</w:t>
      </w:r>
      <w:r w:rsidRPr="004E7A0D">
        <w:rPr>
          <w:rFonts w:ascii="Times New Roman" w:hAnsi="Times New Roman"/>
          <w:sz w:val="28"/>
          <w:szCs w:val="28"/>
        </w:rPr>
        <w:t>: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 w:rsidRPr="004E7A0D">
        <w:rPr>
          <w:rFonts w:ascii="Times New Roman" w:hAnsi="Times New Roman"/>
          <w:sz w:val="28"/>
          <w:szCs w:val="28"/>
        </w:rPr>
        <w:t>- Что понравилось в путешествии по Устному народному творчеству</w:t>
      </w:r>
    </w:p>
    <w:p w:rsidR="00FD55F0" w:rsidRPr="008074C9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 какими жанрами</w:t>
      </w:r>
      <w:r w:rsidRPr="004E7A0D">
        <w:rPr>
          <w:rFonts w:ascii="Times New Roman" w:hAnsi="Times New Roman"/>
          <w:sz w:val="28"/>
          <w:szCs w:val="28"/>
        </w:rPr>
        <w:t xml:space="preserve"> русского народного творчес</w:t>
      </w:r>
      <w:r>
        <w:rPr>
          <w:rFonts w:ascii="Times New Roman" w:hAnsi="Times New Roman"/>
          <w:sz w:val="28"/>
          <w:szCs w:val="28"/>
        </w:rPr>
        <w:t>тва мы с вами познакомились</w:t>
      </w:r>
      <w:r w:rsidRPr="008074C9">
        <w:rPr>
          <w:rFonts w:ascii="Times New Roman" w:hAnsi="Times New Roman"/>
          <w:sz w:val="28"/>
          <w:szCs w:val="28"/>
        </w:rPr>
        <w:t>?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 w:rsidRPr="004E7A0D">
        <w:rPr>
          <w:rFonts w:ascii="Times New Roman" w:hAnsi="Times New Roman"/>
          <w:sz w:val="28"/>
          <w:szCs w:val="28"/>
        </w:rPr>
        <w:t>На память о нашем занятии я хочу подарить вам раскраски русских народных сказок.</w:t>
      </w:r>
    </w:p>
    <w:p w:rsidR="00FD55F0" w:rsidRPr="004E7A0D" w:rsidRDefault="00FD55F0" w:rsidP="00E00517">
      <w:pPr>
        <w:pStyle w:val="NoSpacing"/>
        <w:rPr>
          <w:rFonts w:ascii="Times New Roman" w:hAnsi="Times New Roman"/>
          <w:sz w:val="28"/>
          <w:szCs w:val="28"/>
        </w:rPr>
      </w:pPr>
      <w:r w:rsidRPr="004E7A0D">
        <w:rPr>
          <w:rFonts w:ascii="Times New Roman" w:hAnsi="Times New Roman"/>
          <w:sz w:val="28"/>
          <w:szCs w:val="28"/>
        </w:rPr>
        <w:br/>
      </w:r>
    </w:p>
    <w:p w:rsidR="00FD55F0" w:rsidRPr="004E7A0D" w:rsidRDefault="00FD55F0" w:rsidP="004E7A0D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D55F0" w:rsidRPr="004E7A0D" w:rsidSect="0048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745A4"/>
    <w:multiLevelType w:val="multilevel"/>
    <w:tmpl w:val="C6E24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9712E2"/>
    <w:multiLevelType w:val="multilevel"/>
    <w:tmpl w:val="4BD21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520"/>
    <w:rsid w:val="000B77A2"/>
    <w:rsid w:val="002D601F"/>
    <w:rsid w:val="002F5CD8"/>
    <w:rsid w:val="0048379A"/>
    <w:rsid w:val="004E7A0D"/>
    <w:rsid w:val="00536519"/>
    <w:rsid w:val="006333D7"/>
    <w:rsid w:val="00694EE5"/>
    <w:rsid w:val="006D2EC2"/>
    <w:rsid w:val="00710D54"/>
    <w:rsid w:val="00725690"/>
    <w:rsid w:val="007C0A7C"/>
    <w:rsid w:val="008074C9"/>
    <w:rsid w:val="00853DDE"/>
    <w:rsid w:val="009016F6"/>
    <w:rsid w:val="00A174F5"/>
    <w:rsid w:val="00CE6520"/>
    <w:rsid w:val="00CE79AC"/>
    <w:rsid w:val="00E00517"/>
    <w:rsid w:val="00E453AC"/>
    <w:rsid w:val="00FD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7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E6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E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52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10D54"/>
    <w:rPr>
      <w:rFonts w:cs="Times New Roman"/>
      <w:b/>
      <w:bCs/>
    </w:rPr>
  </w:style>
  <w:style w:type="paragraph" w:styleId="NoSpacing">
    <w:name w:val="No Spacing"/>
    <w:uiPriority w:val="99"/>
    <w:qFormat/>
    <w:rsid w:val="00E00517"/>
    <w:rPr>
      <w:lang w:eastAsia="en-US"/>
    </w:rPr>
  </w:style>
  <w:style w:type="character" w:styleId="Emphasis">
    <w:name w:val="Emphasis"/>
    <w:basedOn w:val="DefaultParagraphFont"/>
    <w:uiPriority w:val="99"/>
    <w:qFormat/>
    <w:rsid w:val="004E7A0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5</Pages>
  <Words>1120</Words>
  <Characters>6388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ЗДРАВСТВУЙТЕ!</cp:lastModifiedBy>
  <cp:revision>4</cp:revision>
  <dcterms:created xsi:type="dcterms:W3CDTF">2021-11-03T05:25:00Z</dcterms:created>
  <dcterms:modified xsi:type="dcterms:W3CDTF">2021-11-08T03:56:00Z</dcterms:modified>
</cp:coreProperties>
</file>